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D5" w:rsidRDefault="00B960D5" w:rsidP="005E3496">
      <w:pPr>
        <w:jc w:val="right"/>
        <w:rPr>
          <w:b/>
        </w:rPr>
      </w:pPr>
    </w:p>
    <w:p w:rsidR="00D66F6C" w:rsidRDefault="00D66F6C" w:rsidP="005E3496">
      <w:pPr>
        <w:jc w:val="right"/>
        <w:rPr>
          <w:b/>
        </w:rPr>
      </w:pPr>
      <w:r w:rsidRPr="0068282C">
        <w:rPr>
          <w:b/>
        </w:rPr>
        <w:t>Приложение №1</w:t>
      </w:r>
    </w:p>
    <w:p w:rsidR="00B960D5" w:rsidRDefault="00B960D5" w:rsidP="005E3496">
      <w:pPr>
        <w:jc w:val="right"/>
        <w:rPr>
          <w:b/>
        </w:rPr>
      </w:pPr>
    </w:p>
    <w:p w:rsidR="00B960D5" w:rsidRPr="0068282C" w:rsidRDefault="00B960D5" w:rsidP="005E3496">
      <w:pPr>
        <w:jc w:val="right"/>
        <w:rPr>
          <w:b/>
        </w:rPr>
      </w:pPr>
      <w:bookmarkStart w:id="0" w:name="_GoBack"/>
      <w:bookmarkEnd w:id="0"/>
    </w:p>
    <w:tbl>
      <w:tblPr>
        <w:tblW w:w="98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521"/>
        <w:gridCol w:w="1843"/>
        <w:gridCol w:w="871"/>
      </w:tblGrid>
      <w:tr w:rsidR="00D66F6C" w:rsidRPr="005E3496" w:rsidTr="00B960D5">
        <w:trPr>
          <w:trHeight w:val="2836"/>
        </w:trPr>
        <w:tc>
          <w:tcPr>
            <w:tcW w:w="582" w:type="dxa"/>
            <w:shd w:val="clear" w:color="auto" w:fill="auto"/>
            <w:hideMark/>
          </w:tcPr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D66F6C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  <w:r w:rsidRPr="0068282C">
              <w:rPr>
                <w:b/>
                <w:sz w:val="22"/>
                <w:szCs w:val="22"/>
              </w:rPr>
              <w:t>№</w:t>
            </w:r>
            <w:r w:rsidR="00D66F6C" w:rsidRPr="0068282C">
              <w:rPr>
                <w:b/>
                <w:sz w:val="22"/>
                <w:szCs w:val="22"/>
              </w:rPr>
              <w:br/>
            </w:r>
            <w:proofErr w:type="gramStart"/>
            <w:r w:rsidR="00D66F6C" w:rsidRPr="0068282C">
              <w:rPr>
                <w:b/>
                <w:sz w:val="22"/>
                <w:szCs w:val="22"/>
              </w:rPr>
              <w:t>п</w:t>
            </w:r>
            <w:proofErr w:type="gramEnd"/>
            <w:r w:rsidR="00D66F6C" w:rsidRPr="0068282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  <w:shd w:val="clear" w:color="auto" w:fill="auto"/>
            <w:hideMark/>
          </w:tcPr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D66F6C" w:rsidRPr="0068282C" w:rsidRDefault="00D66F6C" w:rsidP="005E3496">
            <w:pPr>
              <w:jc w:val="center"/>
              <w:rPr>
                <w:b/>
                <w:sz w:val="22"/>
                <w:szCs w:val="22"/>
              </w:rPr>
            </w:pPr>
            <w:r w:rsidRPr="0068282C">
              <w:rPr>
                <w:b/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D66F6C" w:rsidRPr="0068282C" w:rsidRDefault="00D66F6C" w:rsidP="005E3496">
            <w:pPr>
              <w:jc w:val="center"/>
              <w:rPr>
                <w:b/>
                <w:sz w:val="22"/>
                <w:szCs w:val="22"/>
              </w:rPr>
            </w:pPr>
            <w:r w:rsidRPr="0068282C">
              <w:rPr>
                <w:b/>
                <w:sz w:val="22"/>
                <w:szCs w:val="22"/>
              </w:rPr>
              <w:t>Категория</w:t>
            </w:r>
            <w:r w:rsidRPr="0068282C">
              <w:rPr>
                <w:b/>
                <w:sz w:val="22"/>
                <w:szCs w:val="22"/>
              </w:rPr>
              <w:br/>
              <w:t>транспортного</w:t>
            </w:r>
            <w:r w:rsidRPr="0068282C">
              <w:rPr>
                <w:b/>
                <w:sz w:val="22"/>
                <w:szCs w:val="22"/>
              </w:rPr>
              <w:br/>
              <w:t>средства (или</w:t>
            </w:r>
            <w:r w:rsidRPr="0068282C">
              <w:rPr>
                <w:b/>
                <w:sz w:val="22"/>
                <w:szCs w:val="22"/>
              </w:rPr>
              <w:br/>
              <w:t>категория</w:t>
            </w:r>
            <w:r w:rsidRPr="0068282C">
              <w:rPr>
                <w:b/>
                <w:sz w:val="22"/>
                <w:szCs w:val="22"/>
              </w:rPr>
              <w:br/>
              <w:t>транспортного</w:t>
            </w:r>
            <w:r w:rsidRPr="0068282C">
              <w:rPr>
                <w:b/>
                <w:sz w:val="22"/>
                <w:szCs w:val="22"/>
              </w:rPr>
              <w:br/>
              <w:t>средства, на</w:t>
            </w:r>
            <w:r w:rsidRPr="0068282C">
              <w:rPr>
                <w:b/>
                <w:sz w:val="22"/>
                <w:szCs w:val="22"/>
              </w:rPr>
              <w:br/>
              <w:t>базе которого</w:t>
            </w:r>
            <w:r w:rsidRPr="0068282C">
              <w:rPr>
                <w:b/>
                <w:sz w:val="22"/>
                <w:szCs w:val="22"/>
              </w:rPr>
              <w:br/>
              <w:t>изготовлено</w:t>
            </w:r>
            <w:r w:rsidRPr="0068282C">
              <w:rPr>
                <w:b/>
                <w:sz w:val="22"/>
                <w:szCs w:val="22"/>
              </w:rPr>
              <w:br/>
              <w:t>специальное</w:t>
            </w:r>
            <w:r w:rsidRPr="0068282C">
              <w:rPr>
                <w:b/>
                <w:sz w:val="22"/>
                <w:szCs w:val="22"/>
              </w:rPr>
              <w:br/>
              <w:t>транспортное</w:t>
            </w:r>
            <w:r w:rsidRPr="0068282C">
              <w:rPr>
                <w:b/>
                <w:sz w:val="22"/>
                <w:szCs w:val="22"/>
              </w:rPr>
              <w:br/>
              <w:t>средство)</w:t>
            </w:r>
          </w:p>
        </w:tc>
        <w:tc>
          <w:tcPr>
            <w:tcW w:w="871" w:type="dxa"/>
            <w:shd w:val="clear" w:color="auto" w:fill="auto"/>
            <w:hideMark/>
          </w:tcPr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5E3496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</w:p>
          <w:p w:rsidR="00D66F6C" w:rsidRPr="0068282C" w:rsidRDefault="005E3496" w:rsidP="005E3496">
            <w:pPr>
              <w:jc w:val="center"/>
              <w:rPr>
                <w:b/>
                <w:sz w:val="22"/>
                <w:szCs w:val="22"/>
              </w:rPr>
            </w:pPr>
            <w:r w:rsidRPr="0068282C">
              <w:rPr>
                <w:b/>
                <w:sz w:val="22"/>
                <w:szCs w:val="22"/>
              </w:rPr>
              <w:t>Р</w:t>
            </w:r>
            <w:r w:rsidR="00D66F6C" w:rsidRPr="0068282C">
              <w:rPr>
                <w:b/>
                <w:sz w:val="22"/>
                <w:szCs w:val="22"/>
              </w:rPr>
              <w:t>азмер</w:t>
            </w:r>
            <w:r w:rsidR="00D66F6C" w:rsidRPr="0068282C">
              <w:rPr>
                <w:b/>
                <w:sz w:val="22"/>
                <w:szCs w:val="22"/>
              </w:rPr>
              <w:br/>
              <w:t>платы (руб.)</w:t>
            </w:r>
          </w:p>
        </w:tc>
      </w:tr>
      <w:tr w:rsidR="00D66F6C" w:rsidRPr="008A3E5A" w:rsidTr="00B960D5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8A3E5A" w:rsidRDefault="00D66F6C" w:rsidP="008A3E5A">
            <w:pPr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66F6C" w:rsidRPr="008A3E5A" w:rsidRDefault="00D66F6C" w:rsidP="008A3E5A">
            <w:pPr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8A3E5A" w:rsidRDefault="00D66F6C" w:rsidP="008A3E5A">
            <w:pPr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8A3E5A" w:rsidRDefault="00D66F6C" w:rsidP="008A3E5A">
            <w:pPr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4</w:t>
            </w:r>
          </w:p>
        </w:tc>
      </w:tr>
      <w:tr w:rsidR="00D66F6C" w:rsidRPr="00D66F6C" w:rsidTr="00B960D5">
        <w:trPr>
          <w:trHeight w:val="601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средства, используемые для перевозки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пассажиров и имеющие, помимо места водителя, не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более 8 мест для сидения - легковые автомобили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M1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68282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</w:rPr>
              <w:t>102</w:t>
            </w:r>
            <w:r w:rsidRPr="0068282C">
              <w:rPr>
                <w:sz w:val="22"/>
                <w:szCs w:val="22"/>
                <w:lang w:val="en-US"/>
              </w:rPr>
              <w:t>2</w:t>
            </w:r>
          </w:p>
        </w:tc>
      </w:tr>
      <w:tr w:rsidR="00D66F6C" w:rsidRPr="00D66F6C" w:rsidTr="00B960D5">
        <w:trPr>
          <w:trHeight w:val="801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средства, используемые для перевозки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пассажиров, имеющие, помимо места водителя, более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8 мест для сидения, технически допустимая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 xml:space="preserve">максимальная </w:t>
            </w:r>
            <w:proofErr w:type="gramStart"/>
            <w:r w:rsidR="00871B88">
              <w:rPr>
                <w:sz w:val="22"/>
                <w:szCs w:val="22"/>
              </w:rPr>
              <w:t>масса</w:t>
            </w:r>
            <w:proofErr w:type="gramEnd"/>
            <w:r w:rsidRPr="0068282C">
              <w:rPr>
                <w:sz w:val="22"/>
                <w:szCs w:val="22"/>
              </w:rPr>
              <w:t xml:space="preserve"> которых не превышает 5 тонн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М</w:t>
            </w:r>
            <w:proofErr w:type="gramStart"/>
            <w:r w:rsidRPr="0068282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1749</w:t>
            </w:r>
          </w:p>
        </w:tc>
      </w:tr>
      <w:tr w:rsidR="00D66F6C" w:rsidRPr="00D66F6C" w:rsidTr="00B960D5">
        <w:trPr>
          <w:trHeight w:val="872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средства, используемые для перевозки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пассажиров, имеющие, помимо места водителя, более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8 мест для сидения,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технически допустимая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 xml:space="preserve">максимальная </w:t>
            </w:r>
            <w:proofErr w:type="gramStart"/>
            <w:r w:rsidRPr="0068282C">
              <w:rPr>
                <w:sz w:val="22"/>
                <w:szCs w:val="22"/>
              </w:rPr>
              <w:t>масса</w:t>
            </w:r>
            <w:proofErr w:type="gramEnd"/>
            <w:r w:rsidRPr="0068282C">
              <w:rPr>
                <w:sz w:val="22"/>
                <w:szCs w:val="22"/>
              </w:rPr>
              <w:t xml:space="preserve"> которых превышает 5 тонн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M3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2113</w:t>
            </w:r>
          </w:p>
        </w:tc>
      </w:tr>
      <w:tr w:rsidR="00D66F6C" w:rsidRPr="00D66F6C" w:rsidTr="00B960D5">
        <w:trPr>
          <w:trHeight w:val="755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средства, предназначенные для</w:t>
            </w:r>
            <w:r w:rsidRPr="0068282C">
              <w:rPr>
                <w:sz w:val="22"/>
                <w:szCs w:val="22"/>
              </w:rPr>
              <w:br/>
              <w:t>перевозки грузов, имеющие технически допустимую</w:t>
            </w:r>
            <w:r w:rsidRPr="0068282C">
              <w:rPr>
                <w:sz w:val="22"/>
                <w:szCs w:val="22"/>
              </w:rPr>
              <w:br/>
              <w:t>максимальную массу не более 3,5 тонны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N1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1118</w:t>
            </w:r>
          </w:p>
        </w:tc>
      </w:tr>
      <w:tr w:rsidR="00D66F6C" w:rsidRPr="00D66F6C" w:rsidTr="00B960D5">
        <w:trPr>
          <w:trHeight w:val="747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средства, предназначенные для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перевозки грузов, имеющие технически допустимую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максимальную массу свыше 3,5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тонны, но не более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12 тонн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2038</w:t>
            </w:r>
          </w:p>
        </w:tc>
      </w:tr>
      <w:tr w:rsidR="00D66F6C" w:rsidRPr="00D66F6C" w:rsidTr="00B960D5">
        <w:trPr>
          <w:trHeight w:val="664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б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средства, предназначенные для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перевозки грузов, имеющие технически допустимую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максимальную массу более 12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тонн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2200</w:t>
            </w:r>
          </w:p>
        </w:tc>
      </w:tr>
      <w:tr w:rsidR="00D66F6C" w:rsidRPr="00D66F6C" w:rsidTr="00B960D5">
        <w:trPr>
          <w:trHeight w:val="621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 xml:space="preserve">Прицепы, технически допустимая максимальная </w:t>
            </w:r>
            <w:proofErr w:type="gramStart"/>
            <w:r w:rsidRPr="0068282C">
              <w:rPr>
                <w:sz w:val="22"/>
                <w:szCs w:val="22"/>
              </w:rPr>
              <w:t>масса</w:t>
            </w:r>
            <w:proofErr w:type="gramEnd"/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которых не более 0,75 тонны, и прицепы, технически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допустимая максимальная масса которых свыше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0,75 тонны, но не более 3,5 тонны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O1, O2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843</w:t>
            </w:r>
          </w:p>
        </w:tc>
      </w:tr>
      <w:tr w:rsidR="00D66F6C" w:rsidRPr="00D66F6C" w:rsidTr="00B960D5">
        <w:trPr>
          <w:trHeight w:val="681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 xml:space="preserve">Прицепы, технически допустимая максимальная </w:t>
            </w:r>
            <w:proofErr w:type="gramStart"/>
            <w:r w:rsidRPr="0068282C">
              <w:rPr>
                <w:sz w:val="22"/>
                <w:szCs w:val="22"/>
              </w:rPr>
              <w:t>масса</w:t>
            </w:r>
            <w:proofErr w:type="gramEnd"/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которых свыше 3,5 тонны, но не более 10 тонн, 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прицепы, технически допустимая максимальная масса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которых более 10 тонн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O3, O4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1424</w:t>
            </w:r>
          </w:p>
        </w:tc>
      </w:tr>
      <w:tr w:rsidR="00D66F6C" w:rsidRPr="00DD1075" w:rsidTr="00B960D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DD1075" w:rsidRDefault="00177D05" w:rsidP="00D66F6C">
            <w:pPr>
              <w:jc w:val="center"/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DD1075" w:rsidRDefault="00D66F6C" w:rsidP="00DD1075">
            <w:pPr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Специальные</w:t>
            </w:r>
            <w:r w:rsidR="00871B88" w:rsidRPr="00DD1075">
              <w:rPr>
                <w:sz w:val="22"/>
                <w:szCs w:val="22"/>
              </w:rPr>
              <w:t xml:space="preserve"> </w:t>
            </w:r>
            <w:r w:rsidRPr="00DD1075">
              <w:rPr>
                <w:sz w:val="22"/>
                <w:szCs w:val="22"/>
              </w:rPr>
              <w:t>транспортные средства оперативных</w:t>
            </w:r>
            <w:r w:rsidR="00871B88" w:rsidRPr="00DD1075">
              <w:rPr>
                <w:sz w:val="22"/>
                <w:szCs w:val="22"/>
              </w:rPr>
              <w:t xml:space="preserve"> </w:t>
            </w:r>
            <w:r w:rsidRPr="00DD1075">
              <w:rPr>
                <w:sz w:val="22"/>
                <w:szCs w:val="22"/>
              </w:rPr>
              <w:t>служб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DD1075" w:rsidRDefault="00D66F6C" w:rsidP="00D66F6C">
            <w:pPr>
              <w:jc w:val="center"/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M1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DD1075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DD1075">
              <w:rPr>
                <w:sz w:val="22"/>
                <w:szCs w:val="22"/>
                <w:lang w:val="en-US"/>
              </w:rPr>
              <w:t>1090</w:t>
            </w:r>
          </w:p>
        </w:tc>
      </w:tr>
      <w:tr w:rsidR="00D66F6C" w:rsidRPr="00DD1075" w:rsidTr="00B960D5">
        <w:trPr>
          <w:trHeight w:val="139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DD1075" w:rsidRDefault="00D66F6C" w:rsidP="00D66F6C">
            <w:pPr>
              <w:jc w:val="center"/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1</w:t>
            </w:r>
            <w:r w:rsidR="00177D05" w:rsidRPr="00DD1075"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DD1075" w:rsidRDefault="00D66F6C" w:rsidP="00DD1075">
            <w:pPr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Специальные транспортные средства оперативных</w:t>
            </w:r>
            <w:r w:rsidR="00871B88" w:rsidRPr="00DD1075">
              <w:rPr>
                <w:sz w:val="22"/>
                <w:szCs w:val="22"/>
              </w:rPr>
              <w:t xml:space="preserve"> </w:t>
            </w:r>
            <w:r w:rsidRPr="00DD1075">
              <w:rPr>
                <w:sz w:val="22"/>
                <w:szCs w:val="22"/>
              </w:rPr>
              <w:t>служб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DD1075" w:rsidRDefault="00D66F6C" w:rsidP="00D66F6C">
            <w:pPr>
              <w:jc w:val="center"/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М</w:t>
            </w:r>
            <w:proofErr w:type="gramStart"/>
            <w:r w:rsidRPr="00DD1075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DD1075" w:rsidRDefault="00D66F6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DD1075">
              <w:rPr>
                <w:sz w:val="22"/>
                <w:szCs w:val="22"/>
              </w:rPr>
              <w:t>1</w:t>
            </w:r>
            <w:r w:rsidR="0068282C" w:rsidRPr="00DD1075">
              <w:rPr>
                <w:sz w:val="22"/>
                <w:szCs w:val="22"/>
                <w:lang w:val="en-US"/>
              </w:rPr>
              <w:t>749</w:t>
            </w:r>
          </w:p>
        </w:tc>
      </w:tr>
      <w:tr w:rsidR="00D66F6C" w:rsidRPr="00DD1075" w:rsidTr="00B960D5">
        <w:trPr>
          <w:trHeight w:val="125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DD1075" w:rsidRDefault="00D66F6C" w:rsidP="00D66F6C">
            <w:pPr>
              <w:jc w:val="center"/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1</w:t>
            </w:r>
            <w:r w:rsidR="00177D05" w:rsidRPr="00DD1075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DD1075" w:rsidRDefault="00D66F6C" w:rsidP="00DD1075">
            <w:pPr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Специальные тр</w:t>
            </w:r>
            <w:r w:rsidR="00871B88" w:rsidRPr="00DD1075">
              <w:rPr>
                <w:sz w:val="22"/>
                <w:szCs w:val="22"/>
              </w:rPr>
              <w:t xml:space="preserve">анспортные средства оперативных </w:t>
            </w:r>
            <w:r w:rsidRPr="00DD1075">
              <w:rPr>
                <w:sz w:val="22"/>
                <w:szCs w:val="22"/>
              </w:rPr>
              <w:t>служб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DD1075" w:rsidRDefault="00D66F6C" w:rsidP="00D66F6C">
            <w:pPr>
              <w:jc w:val="center"/>
              <w:rPr>
                <w:sz w:val="22"/>
                <w:szCs w:val="22"/>
              </w:rPr>
            </w:pPr>
            <w:r w:rsidRPr="00DD1075">
              <w:rPr>
                <w:sz w:val="22"/>
                <w:szCs w:val="22"/>
              </w:rPr>
              <w:t>M3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DD1075" w:rsidRDefault="00D66F6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DD1075">
              <w:rPr>
                <w:sz w:val="22"/>
                <w:szCs w:val="22"/>
              </w:rPr>
              <w:t>1</w:t>
            </w:r>
            <w:r w:rsidR="0068282C" w:rsidRPr="00DD1075">
              <w:rPr>
                <w:sz w:val="22"/>
                <w:szCs w:val="22"/>
                <w:lang w:val="en-US"/>
              </w:rPr>
              <w:t>996</w:t>
            </w:r>
          </w:p>
        </w:tc>
      </w:tr>
      <w:tr w:rsidR="00D66F6C" w:rsidRPr="00D66F6C" w:rsidTr="00B960D5">
        <w:trPr>
          <w:trHeight w:val="941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</w:t>
            </w:r>
            <w:r w:rsidR="00177D05" w:rsidRPr="0068282C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оперативных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служб, цистерны, цистерны для перевозки и заправки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сжиженных углеводор</w:t>
            </w:r>
            <w:r w:rsidR="00871B88">
              <w:rPr>
                <w:sz w:val="22"/>
                <w:szCs w:val="22"/>
              </w:rPr>
              <w:t>одных газов, фургоны, фургоны,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имеющие места для перевозки люде</w:t>
            </w:r>
            <w:r w:rsidR="00871B88">
              <w:rPr>
                <w:sz w:val="22"/>
                <w:szCs w:val="22"/>
              </w:rPr>
              <w:t>й</w:t>
            </w:r>
            <w:r w:rsidRPr="0068282C">
              <w:rPr>
                <w:sz w:val="22"/>
                <w:szCs w:val="22"/>
              </w:rPr>
              <w:t xml:space="preserve">, </w:t>
            </w:r>
            <w:proofErr w:type="spellStart"/>
            <w:r w:rsidRPr="0068282C">
              <w:rPr>
                <w:sz w:val="22"/>
                <w:szCs w:val="22"/>
              </w:rPr>
              <w:t>автоэвакуаторы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N1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1188</w:t>
            </w:r>
          </w:p>
        </w:tc>
      </w:tr>
      <w:tr w:rsidR="00D66F6C" w:rsidRPr="00D66F6C" w:rsidTr="00B960D5">
        <w:trPr>
          <w:trHeight w:val="1132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</w:t>
            </w:r>
            <w:r w:rsidR="00177D05" w:rsidRPr="0068282C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оперативных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 xml:space="preserve">служб, </w:t>
            </w:r>
            <w:proofErr w:type="spellStart"/>
            <w:r w:rsidRPr="0068282C">
              <w:rPr>
                <w:sz w:val="22"/>
                <w:szCs w:val="22"/>
              </w:rPr>
              <w:t>автоэвакуаторы</w:t>
            </w:r>
            <w:proofErr w:type="spellEnd"/>
            <w:r w:rsidRPr="0068282C">
              <w:rPr>
                <w:sz w:val="22"/>
                <w:szCs w:val="22"/>
              </w:rPr>
              <w:t>, транспортные средства с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грузоподъемными устройствами, цистерны, цистерны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для перевозки и заправки сжиженных углеводородных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газов, фургоны, транспортные средства для перевозки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пищевых продуктов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2135</w:t>
            </w:r>
          </w:p>
        </w:tc>
      </w:tr>
      <w:tr w:rsidR="008A3E5A" w:rsidRPr="008A3E5A" w:rsidTr="00B960D5">
        <w:trPr>
          <w:trHeight w:val="125"/>
        </w:trPr>
        <w:tc>
          <w:tcPr>
            <w:tcW w:w="582" w:type="dxa"/>
            <w:shd w:val="clear" w:color="auto" w:fill="auto"/>
            <w:vAlign w:val="center"/>
          </w:tcPr>
          <w:p w:rsidR="008A3E5A" w:rsidRPr="008A3E5A" w:rsidRDefault="008A3E5A" w:rsidP="008A3E5A">
            <w:pPr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3E5A" w:rsidRPr="008A3E5A" w:rsidRDefault="008A3E5A" w:rsidP="008A3E5A">
            <w:pPr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E5A" w:rsidRPr="008A3E5A" w:rsidRDefault="008A3E5A" w:rsidP="008A3E5A">
            <w:pPr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A3E5A" w:rsidRPr="008A3E5A" w:rsidRDefault="008A3E5A" w:rsidP="008A3E5A">
            <w:pPr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4</w:t>
            </w:r>
          </w:p>
        </w:tc>
      </w:tr>
      <w:tr w:rsidR="00D66F6C" w:rsidRPr="00D66F6C" w:rsidTr="00B960D5">
        <w:trPr>
          <w:trHeight w:val="1157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</w:t>
            </w:r>
            <w:r w:rsidR="00177D05" w:rsidRPr="0068282C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оперативных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 xml:space="preserve">служб, </w:t>
            </w:r>
            <w:proofErr w:type="spellStart"/>
            <w:r w:rsidRPr="0068282C">
              <w:rPr>
                <w:sz w:val="22"/>
                <w:szCs w:val="22"/>
              </w:rPr>
              <w:t>автоэвакуаторы</w:t>
            </w:r>
            <w:proofErr w:type="spellEnd"/>
            <w:r w:rsidRPr="0068282C">
              <w:rPr>
                <w:sz w:val="22"/>
                <w:szCs w:val="22"/>
              </w:rPr>
              <w:t>, транспортные средства с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грузоподъемными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устройствами, цистерны, цистерны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для перевозки и заправки сжиженных углеводородных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газов, фургоны, транспортные средства для перевозки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пищевых продуктов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2297</w:t>
            </w:r>
          </w:p>
        </w:tc>
      </w:tr>
      <w:tr w:rsidR="00D66F6C" w:rsidRPr="00D66F6C" w:rsidTr="00B960D5">
        <w:trPr>
          <w:trHeight w:val="631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</w:t>
            </w:r>
            <w:r w:rsidR="00177D05" w:rsidRPr="0068282C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оперативны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служб, цистерны, цистерны для перевозки и заправки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сжиженных углеводородных газов, транспортные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средства для перевозки пищевых продуктов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O1, O2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876</w:t>
            </w:r>
          </w:p>
        </w:tc>
      </w:tr>
      <w:tr w:rsidR="00D66F6C" w:rsidRPr="00D66F6C" w:rsidTr="00B960D5">
        <w:trPr>
          <w:trHeight w:val="1258"/>
        </w:trPr>
        <w:tc>
          <w:tcPr>
            <w:tcW w:w="582" w:type="dxa"/>
            <w:shd w:val="clear" w:color="auto" w:fill="auto"/>
            <w:vAlign w:val="center"/>
            <w:hideMark/>
          </w:tcPr>
          <w:p w:rsidR="00177D05" w:rsidRPr="0068282C" w:rsidRDefault="00D66F6C" w:rsidP="00177D05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</w:t>
            </w:r>
            <w:r w:rsidR="00177D05" w:rsidRPr="0068282C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оперативных</w:t>
            </w:r>
            <w:r w:rsidRPr="0068282C">
              <w:rPr>
                <w:sz w:val="22"/>
                <w:szCs w:val="22"/>
              </w:rPr>
              <w:br/>
              <w:t xml:space="preserve">служб, </w:t>
            </w:r>
            <w:proofErr w:type="spellStart"/>
            <w:r w:rsidRPr="0068282C">
              <w:rPr>
                <w:sz w:val="22"/>
                <w:szCs w:val="22"/>
              </w:rPr>
              <w:t>автоэвакуаторы</w:t>
            </w:r>
            <w:proofErr w:type="spellEnd"/>
            <w:r w:rsidRPr="0068282C">
              <w:rPr>
                <w:sz w:val="22"/>
                <w:szCs w:val="22"/>
              </w:rPr>
              <w:t>, транспортные средства с</w:t>
            </w:r>
            <w:r w:rsidR="00871B88">
              <w:rPr>
                <w:sz w:val="22"/>
                <w:szCs w:val="22"/>
              </w:rPr>
              <w:t xml:space="preserve">  </w:t>
            </w:r>
            <w:r w:rsidRPr="0068282C">
              <w:rPr>
                <w:sz w:val="22"/>
                <w:szCs w:val="22"/>
              </w:rPr>
              <w:t>грузоподъемными устройствами,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цистерны,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цистерны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для перевозки и заправки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сжиженных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углеводородных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газов, фургоны, транспортные средства для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перевозки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пищевых продуктов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O3, O4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1488</w:t>
            </w:r>
          </w:p>
        </w:tc>
      </w:tr>
      <w:tr w:rsidR="00D66F6C" w:rsidRPr="00D66F6C" w:rsidTr="00B960D5">
        <w:trPr>
          <w:trHeight w:val="411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177D05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</w:t>
            </w:r>
            <w:r w:rsidR="00177D05" w:rsidRPr="0068282C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A2416B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Специализированные транспортные средства, цистерны</w:t>
            </w:r>
            <w:r w:rsidR="00A2416B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для перевозки и заправки нефтепродуктов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N1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1293</w:t>
            </w:r>
          </w:p>
        </w:tc>
      </w:tr>
      <w:tr w:rsidR="00D66F6C" w:rsidRPr="00D66F6C" w:rsidTr="00B960D5">
        <w:trPr>
          <w:trHeight w:val="789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177D05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Специализированные транспортные средства, цистерны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для перевозки и заправки нефтепродуктов,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фургоны,</w:t>
            </w:r>
            <w:r w:rsidR="00871B88">
              <w:rPr>
                <w:sz w:val="22"/>
                <w:szCs w:val="22"/>
              </w:rPr>
              <w:t xml:space="preserve"> имеющие места для </w:t>
            </w:r>
            <w:r w:rsidRPr="0068282C">
              <w:rPr>
                <w:sz w:val="22"/>
                <w:szCs w:val="22"/>
              </w:rPr>
              <w:t>перевозки люде</w:t>
            </w:r>
            <w:r w:rsidR="00871B88">
              <w:rPr>
                <w:sz w:val="22"/>
                <w:szCs w:val="22"/>
              </w:rPr>
              <w:t>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2329</w:t>
            </w:r>
          </w:p>
        </w:tc>
      </w:tr>
      <w:tr w:rsidR="00D66F6C" w:rsidRPr="00D66F6C" w:rsidTr="00B960D5">
        <w:trPr>
          <w:trHeight w:val="659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177D05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C13724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Специализированные транспортные средства, фургоны,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имеющие места для перевозки люде</w:t>
            </w:r>
            <w:r w:rsidR="00871B88">
              <w:rPr>
                <w:sz w:val="22"/>
                <w:szCs w:val="22"/>
              </w:rPr>
              <w:t>й</w:t>
            </w:r>
            <w:r w:rsidRPr="0068282C">
              <w:rPr>
                <w:sz w:val="22"/>
                <w:szCs w:val="22"/>
              </w:rPr>
              <w:t>, цистерны для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перевозки и заправки нефтепродуктов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sz w:val="22"/>
                <w:szCs w:val="22"/>
                <w:lang w:val="en-US"/>
              </w:rPr>
            </w:pPr>
            <w:r w:rsidRPr="0068282C">
              <w:rPr>
                <w:sz w:val="22"/>
                <w:szCs w:val="22"/>
                <w:lang w:val="en-US"/>
              </w:rPr>
              <w:t>2524</w:t>
            </w:r>
          </w:p>
        </w:tc>
      </w:tr>
      <w:tr w:rsidR="00D66F6C" w:rsidRPr="00D66F6C" w:rsidTr="00B960D5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  <w:r w:rsidR="00177D05" w:rsidRPr="0068282C"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Специализированные транспортные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O1, O2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978</w:t>
            </w:r>
          </w:p>
        </w:tc>
      </w:tr>
      <w:tr w:rsidR="00D66F6C" w:rsidRPr="00D66F6C" w:rsidTr="00B960D5">
        <w:trPr>
          <w:trHeight w:val="110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  <w:r w:rsidR="00177D05" w:rsidRPr="0068282C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Специализированные транспортные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O3, O4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1650</w:t>
            </w:r>
          </w:p>
        </w:tc>
      </w:tr>
      <w:tr w:rsidR="00D66F6C" w:rsidRPr="00D66F6C" w:rsidTr="00B960D5">
        <w:trPr>
          <w:trHeight w:val="467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  <w:r w:rsidR="00177D05" w:rsidRPr="0068282C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DD1075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для</w:t>
            </w:r>
            <w:r w:rsidR="00DD1075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коммунального хозяйства и содержания дорог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1223</w:t>
            </w:r>
          </w:p>
        </w:tc>
      </w:tr>
      <w:tr w:rsidR="00D66F6C" w:rsidRPr="00D66F6C" w:rsidTr="00B960D5">
        <w:trPr>
          <w:trHeight w:val="731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  <w:r w:rsidR="00177D05" w:rsidRPr="0068282C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для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коммунального хозяйства и содержания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дорог,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транспортные средства для перевозки грузов с</w:t>
            </w:r>
            <w:r w:rsidRPr="0068282C">
              <w:rPr>
                <w:sz w:val="22"/>
                <w:szCs w:val="22"/>
              </w:rPr>
              <w:br/>
              <w:t>использованием прицепа-роспуска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2232</w:t>
            </w:r>
          </w:p>
        </w:tc>
      </w:tr>
      <w:tr w:rsidR="00D66F6C" w:rsidRPr="00D66F6C" w:rsidTr="00B960D5">
        <w:trPr>
          <w:trHeight w:val="557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  <w:r w:rsidR="00177D05" w:rsidRPr="0068282C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 xml:space="preserve"> </w:t>
            </w:r>
            <w:r w:rsidR="00177D05" w:rsidRPr="0068282C">
              <w:rPr>
                <w:sz w:val="22"/>
                <w:szCs w:val="22"/>
              </w:rPr>
              <w:t>Специальные</w:t>
            </w:r>
            <w:r w:rsidRPr="0068282C">
              <w:rPr>
                <w:sz w:val="22"/>
                <w:szCs w:val="22"/>
              </w:rPr>
              <w:t xml:space="preserve"> транспортные средства для коммунального хозяйства и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содержания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дорог,</w:t>
            </w:r>
            <w:r w:rsidR="00871B88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транспортные средства для перевозки грузов с</w:t>
            </w:r>
            <w:r w:rsidRPr="0068282C">
              <w:rPr>
                <w:sz w:val="22"/>
                <w:szCs w:val="22"/>
              </w:rPr>
              <w:br/>
              <w:t>использованием прицепа-роспуска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2427</w:t>
            </w:r>
          </w:p>
        </w:tc>
      </w:tr>
      <w:tr w:rsidR="00D66F6C" w:rsidRPr="00D66F6C" w:rsidTr="00B960D5">
        <w:trPr>
          <w:trHeight w:val="483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  <w:r w:rsidR="00177D05" w:rsidRPr="0068282C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C13724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для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коммунального хозяйства и содержания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дорог,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транспортные средства - цистерны для перевозки и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заправки нефтепродуктов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O1, O2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944</w:t>
            </w:r>
          </w:p>
        </w:tc>
      </w:tr>
      <w:tr w:rsidR="00D66F6C" w:rsidRPr="00D66F6C" w:rsidTr="00B960D5">
        <w:trPr>
          <w:trHeight w:val="679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  <w:r w:rsidR="00177D05" w:rsidRPr="0068282C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C13724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Специальные транспортные средства для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коммунального хозяйства и содержания дорог,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транспортные средства - цистерны для перевозки и</w:t>
            </w:r>
            <w:r w:rsidR="00C13724">
              <w:rPr>
                <w:sz w:val="22"/>
                <w:szCs w:val="22"/>
              </w:rPr>
              <w:t xml:space="preserve"> </w:t>
            </w:r>
            <w:r w:rsidRPr="0068282C">
              <w:rPr>
                <w:sz w:val="22"/>
                <w:szCs w:val="22"/>
              </w:rPr>
              <w:t>заправки нефтепродуктов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O3, O4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1553</w:t>
            </w:r>
          </w:p>
        </w:tc>
      </w:tr>
      <w:tr w:rsidR="00D66F6C" w:rsidRPr="00D66F6C" w:rsidTr="00B960D5">
        <w:trPr>
          <w:trHeight w:val="80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</w:t>
            </w:r>
            <w:r w:rsidR="00177D05" w:rsidRPr="0068282C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1467</w:t>
            </w:r>
          </w:p>
        </w:tc>
      </w:tr>
      <w:tr w:rsidR="00D66F6C" w:rsidRPr="00D66F6C" w:rsidTr="00B960D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177D05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2653</w:t>
            </w:r>
          </w:p>
        </w:tc>
      </w:tr>
      <w:tr w:rsidR="00D66F6C" w:rsidRPr="00D66F6C" w:rsidTr="00B960D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177D05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N3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2848</w:t>
            </w:r>
          </w:p>
        </w:tc>
      </w:tr>
      <w:tr w:rsidR="00D66F6C" w:rsidRPr="00D66F6C" w:rsidTr="00B960D5">
        <w:trPr>
          <w:trHeight w:val="149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3</w:t>
            </w:r>
            <w:r w:rsidR="00177D05" w:rsidRPr="0068282C"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 для перевозки опасных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O1, O2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1011</w:t>
            </w:r>
          </w:p>
        </w:tc>
      </w:tr>
      <w:tr w:rsidR="00D66F6C" w:rsidRPr="00D66F6C" w:rsidTr="00B960D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3</w:t>
            </w:r>
            <w:r w:rsidR="00177D05" w:rsidRPr="0068282C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D66F6C" w:rsidRPr="0068282C" w:rsidRDefault="00D66F6C" w:rsidP="00871B88">
            <w:pPr>
              <w:jc w:val="both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Транспортные средства для перевозки опасны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F6C" w:rsidRPr="0068282C" w:rsidRDefault="00D66F6C" w:rsidP="00D66F6C">
            <w:pPr>
              <w:jc w:val="center"/>
              <w:rPr>
                <w:sz w:val="22"/>
                <w:szCs w:val="22"/>
              </w:rPr>
            </w:pPr>
            <w:r w:rsidRPr="0068282C">
              <w:rPr>
                <w:sz w:val="22"/>
                <w:szCs w:val="22"/>
              </w:rPr>
              <w:t>O3, O4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66F6C" w:rsidRPr="0068282C" w:rsidRDefault="0068282C" w:rsidP="00D66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282C">
              <w:rPr>
                <w:color w:val="000000"/>
                <w:sz w:val="22"/>
                <w:szCs w:val="22"/>
                <w:lang w:val="en-US"/>
              </w:rPr>
              <w:t>1715</w:t>
            </w:r>
          </w:p>
        </w:tc>
      </w:tr>
    </w:tbl>
    <w:p w:rsidR="00D66F6C" w:rsidRDefault="00D66F6C" w:rsidP="00D66F6C">
      <w:pPr>
        <w:autoSpaceDE w:val="0"/>
        <w:autoSpaceDN w:val="0"/>
        <w:adjustRightInd w:val="0"/>
      </w:pPr>
    </w:p>
    <w:p w:rsidR="00D66F6C" w:rsidRDefault="00D66F6C" w:rsidP="00D66F6C">
      <w:pPr>
        <w:ind w:right="2"/>
        <w:jc w:val="both"/>
      </w:pPr>
      <w:r>
        <w:t xml:space="preserve"> </w:t>
      </w:r>
    </w:p>
    <w:p w:rsidR="00D66F6C" w:rsidRDefault="00D66F6C" w:rsidP="00D66F6C">
      <w:pPr>
        <w:ind w:right="2"/>
        <w:jc w:val="both"/>
      </w:pPr>
    </w:p>
    <w:p w:rsidR="00D66F6C" w:rsidRPr="00C84174" w:rsidRDefault="00D66F6C" w:rsidP="00D66F6C">
      <w:pPr>
        <w:ind w:right="2"/>
        <w:jc w:val="both"/>
        <w:rPr>
          <w:u w:val="single"/>
        </w:rPr>
      </w:pPr>
      <w:r>
        <w:t xml:space="preserve"> </w:t>
      </w:r>
      <w:r w:rsidRPr="00C84174">
        <w:t>_________________/</w:t>
      </w:r>
      <w:r w:rsidRPr="00062187">
        <w:t xml:space="preserve">В.В. </w:t>
      </w:r>
      <w:proofErr w:type="spellStart"/>
      <w:r w:rsidRPr="00062187">
        <w:t>Касплер</w:t>
      </w:r>
      <w:proofErr w:type="spellEnd"/>
      <w:r w:rsidRPr="00062187">
        <w:t>/</w:t>
      </w:r>
      <w:r w:rsidRPr="00C84174">
        <w:t xml:space="preserve">   </w:t>
      </w:r>
      <w:r w:rsidRPr="00C84174">
        <w:tab/>
        <w:t xml:space="preserve">     </w:t>
      </w:r>
      <w:r>
        <w:t xml:space="preserve">                        </w:t>
      </w:r>
      <w:r w:rsidRPr="00C84174">
        <w:t xml:space="preserve">     _________________/</w:t>
      </w:r>
      <w:r w:rsidR="00177D05">
        <w:t>И.И Иванов</w:t>
      </w:r>
      <w:r w:rsidRPr="00C84174">
        <w:t>/</w:t>
      </w:r>
    </w:p>
    <w:p w:rsidR="00D66F6C" w:rsidRPr="00C84174" w:rsidRDefault="00D66F6C" w:rsidP="00D66F6C">
      <w:pPr>
        <w:autoSpaceDE w:val="0"/>
        <w:autoSpaceDN w:val="0"/>
        <w:adjustRightInd w:val="0"/>
        <w:rPr>
          <w:sz w:val="22"/>
          <w:szCs w:val="22"/>
        </w:rPr>
      </w:pPr>
    </w:p>
    <w:p w:rsidR="00742C08" w:rsidRPr="00E136FA" w:rsidRDefault="00D66F6C" w:rsidP="00177D05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</w:t>
      </w:r>
      <w:r w:rsidRPr="00C84174">
        <w:t>М.П.</w:t>
      </w:r>
      <w:r w:rsidRPr="00C84174">
        <w:tab/>
      </w:r>
      <w:r w:rsidRPr="00C84174">
        <w:tab/>
      </w:r>
      <w:r w:rsidRPr="00C84174">
        <w:tab/>
      </w:r>
      <w:r w:rsidRPr="00C84174">
        <w:tab/>
      </w:r>
      <w:r w:rsidR="00177D05">
        <w:t xml:space="preserve">                      </w:t>
      </w:r>
      <w:r w:rsidR="00177D05">
        <w:tab/>
      </w:r>
      <w:r w:rsidR="00177D05">
        <w:tab/>
      </w:r>
      <w:r w:rsidR="00177D05">
        <w:tab/>
      </w:r>
      <w:r w:rsidR="00177D05">
        <w:tab/>
        <w:t>М.П.</w:t>
      </w:r>
    </w:p>
    <w:sectPr w:rsidR="00742C08" w:rsidRPr="00E136FA" w:rsidSect="00B960D5">
      <w:pgSz w:w="12240" w:h="15840"/>
      <w:pgMar w:top="567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5E913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%3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5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8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1">
    <w:nsid w:val="00000003"/>
    <w:multiLevelType w:val="multilevel"/>
    <w:tmpl w:val="A4EA27F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2">
    <w:nsid w:val="0E046003"/>
    <w:multiLevelType w:val="hybridMultilevel"/>
    <w:tmpl w:val="23FE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CAB"/>
    <w:multiLevelType w:val="multilevel"/>
    <w:tmpl w:val="65CCC3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C970DED"/>
    <w:multiLevelType w:val="multilevel"/>
    <w:tmpl w:val="ED8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30CEC"/>
    <w:multiLevelType w:val="hybridMultilevel"/>
    <w:tmpl w:val="5FD008BE"/>
    <w:lvl w:ilvl="0" w:tplc="5216B1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47E38"/>
    <w:multiLevelType w:val="hybridMultilevel"/>
    <w:tmpl w:val="B0F2B6AE"/>
    <w:lvl w:ilvl="0" w:tplc="7BB689E6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147C3"/>
    <w:multiLevelType w:val="hybridMultilevel"/>
    <w:tmpl w:val="23FE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4A69"/>
    <w:multiLevelType w:val="multilevel"/>
    <w:tmpl w:val="E62CC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 w:val="0"/>
        <w:sz w:val="24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B4"/>
    <w:rsid w:val="00033D19"/>
    <w:rsid w:val="00042B44"/>
    <w:rsid w:val="000457A0"/>
    <w:rsid w:val="00062187"/>
    <w:rsid w:val="00066EC1"/>
    <w:rsid w:val="00071A07"/>
    <w:rsid w:val="00076475"/>
    <w:rsid w:val="0009486D"/>
    <w:rsid w:val="000A1464"/>
    <w:rsid w:val="000A1602"/>
    <w:rsid w:val="000B2BAF"/>
    <w:rsid w:val="000C672C"/>
    <w:rsid w:val="000E069C"/>
    <w:rsid w:val="000E5AC2"/>
    <w:rsid w:val="000F6D09"/>
    <w:rsid w:val="00107344"/>
    <w:rsid w:val="001437C9"/>
    <w:rsid w:val="00150EFE"/>
    <w:rsid w:val="001533C1"/>
    <w:rsid w:val="00177D05"/>
    <w:rsid w:val="00183AF1"/>
    <w:rsid w:val="00197A77"/>
    <w:rsid w:val="001C7343"/>
    <w:rsid w:val="001D67C3"/>
    <w:rsid w:val="00212AE2"/>
    <w:rsid w:val="00230BC3"/>
    <w:rsid w:val="00243658"/>
    <w:rsid w:val="00270F4A"/>
    <w:rsid w:val="00293A8D"/>
    <w:rsid w:val="002A3F59"/>
    <w:rsid w:val="002B5707"/>
    <w:rsid w:val="002D0A9A"/>
    <w:rsid w:val="002F2994"/>
    <w:rsid w:val="003002F7"/>
    <w:rsid w:val="00300B33"/>
    <w:rsid w:val="00314F82"/>
    <w:rsid w:val="00332B99"/>
    <w:rsid w:val="00336FAB"/>
    <w:rsid w:val="00354E72"/>
    <w:rsid w:val="00376042"/>
    <w:rsid w:val="00376078"/>
    <w:rsid w:val="003D49F2"/>
    <w:rsid w:val="003E26B4"/>
    <w:rsid w:val="003E3D75"/>
    <w:rsid w:val="00406067"/>
    <w:rsid w:val="004100AD"/>
    <w:rsid w:val="00414751"/>
    <w:rsid w:val="004222CF"/>
    <w:rsid w:val="00427352"/>
    <w:rsid w:val="00430800"/>
    <w:rsid w:val="00442D00"/>
    <w:rsid w:val="00444E1B"/>
    <w:rsid w:val="004524BD"/>
    <w:rsid w:val="0045427D"/>
    <w:rsid w:val="00460135"/>
    <w:rsid w:val="00481C36"/>
    <w:rsid w:val="0049086A"/>
    <w:rsid w:val="004A220A"/>
    <w:rsid w:val="004A7211"/>
    <w:rsid w:val="004F1A02"/>
    <w:rsid w:val="005058E2"/>
    <w:rsid w:val="00514464"/>
    <w:rsid w:val="005332D3"/>
    <w:rsid w:val="00551A21"/>
    <w:rsid w:val="00567183"/>
    <w:rsid w:val="00575C67"/>
    <w:rsid w:val="005A0B6E"/>
    <w:rsid w:val="005B3686"/>
    <w:rsid w:val="005E1397"/>
    <w:rsid w:val="005E3496"/>
    <w:rsid w:val="006079C4"/>
    <w:rsid w:val="00611DA8"/>
    <w:rsid w:val="00615092"/>
    <w:rsid w:val="0061651B"/>
    <w:rsid w:val="006421E9"/>
    <w:rsid w:val="00653E69"/>
    <w:rsid w:val="0068282C"/>
    <w:rsid w:val="006843C0"/>
    <w:rsid w:val="006C0559"/>
    <w:rsid w:val="006D3B32"/>
    <w:rsid w:val="006E4E01"/>
    <w:rsid w:val="006E648E"/>
    <w:rsid w:val="006E7385"/>
    <w:rsid w:val="006F2BCC"/>
    <w:rsid w:val="00733415"/>
    <w:rsid w:val="00733A48"/>
    <w:rsid w:val="00733DA3"/>
    <w:rsid w:val="0073451E"/>
    <w:rsid w:val="00742C08"/>
    <w:rsid w:val="00746D4C"/>
    <w:rsid w:val="0077140B"/>
    <w:rsid w:val="00771D3C"/>
    <w:rsid w:val="00794932"/>
    <w:rsid w:val="007B7806"/>
    <w:rsid w:val="007D0194"/>
    <w:rsid w:val="007D479F"/>
    <w:rsid w:val="008216DB"/>
    <w:rsid w:val="00823D15"/>
    <w:rsid w:val="008332E6"/>
    <w:rsid w:val="008452FC"/>
    <w:rsid w:val="00855E12"/>
    <w:rsid w:val="008613E5"/>
    <w:rsid w:val="0086634D"/>
    <w:rsid w:val="00871B88"/>
    <w:rsid w:val="00883962"/>
    <w:rsid w:val="008A3E5A"/>
    <w:rsid w:val="0090479B"/>
    <w:rsid w:val="0090794F"/>
    <w:rsid w:val="00912C97"/>
    <w:rsid w:val="00914D95"/>
    <w:rsid w:val="00927516"/>
    <w:rsid w:val="00937B4B"/>
    <w:rsid w:val="00944E6C"/>
    <w:rsid w:val="0094705B"/>
    <w:rsid w:val="00956F15"/>
    <w:rsid w:val="00963B58"/>
    <w:rsid w:val="009728E8"/>
    <w:rsid w:val="00983A6E"/>
    <w:rsid w:val="00991C21"/>
    <w:rsid w:val="00992D28"/>
    <w:rsid w:val="009C07E6"/>
    <w:rsid w:val="009E2889"/>
    <w:rsid w:val="00A07457"/>
    <w:rsid w:val="00A10951"/>
    <w:rsid w:val="00A13B2E"/>
    <w:rsid w:val="00A14108"/>
    <w:rsid w:val="00A22329"/>
    <w:rsid w:val="00A2416B"/>
    <w:rsid w:val="00A4599F"/>
    <w:rsid w:val="00A65C63"/>
    <w:rsid w:val="00A82447"/>
    <w:rsid w:val="00A94583"/>
    <w:rsid w:val="00AA2B1F"/>
    <w:rsid w:val="00AB2548"/>
    <w:rsid w:val="00AF7CAA"/>
    <w:rsid w:val="00B010AA"/>
    <w:rsid w:val="00B11931"/>
    <w:rsid w:val="00B14008"/>
    <w:rsid w:val="00B218A8"/>
    <w:rsid w:val="00B2570E"/>
    <w:rsid w:val="00B31613"/>
    <w:rsid w:val="00B37766"/>
    <w:rsid w:val="00B40938"/>
    <w:rsid w:val="00B419F2"/>
    <w:rsid w:val="00B46D8B"/>
    <w:rsid w:val="00B64E9E"/>
    <w:rsid w:val="00B758F4"/>
    <w:rsid w:val="00B92B0E"/>
    <w:rsid w:val="00B960D5"/>
    <w:rsid w:val="00BB180A"/>
    <w:rsid w:val="00BB6876"/>
    <w:rsid w:val="00BE4A2E"/>
    <w:rsid w:val="00C115D9"/>
    <w:rsid w:val="00C13724"/>
    <w:rsid w:val="00C13D68"/>
    <w:rsid w:val="00C42D5D"/>
    <w:rsid w:val="00C56292"/>
    <w:rsid w:val="00C63E39"/>
    <w:rsid w:val="00C72027"/>
    <w:rsid w:val="00C76BA9"/>
    <w:rsid w:val="00C82064"/>
    <w:rsid w:val="00C84174"/>
    <w:rsid w:val="00C85A70"/>
    <w:rsid w:val="00C87140"/>
    <w:rsid w:val="00CB0840"/>
    <w:rsid w:val="00CB3B86"/>
    <w:rsid w:val="00CB4539"/>
    <w:rsid w:val="00CB586B"/>
    <w:rsid w:val="00CB5F7C"/>
    <w:rsid w:val="00CD4280"/>
    <w:rsid w:val="00D03E91"/>
    <w:rsid w:val="00D34CDD"/>
    <w:rsid w:val="00D66F6C"/>
    <w:rsid w:val="00D7281A"/>
    <w:rsid w:val="00DA4D7B"/>
    <w:rsid w:val="00DB5EC1"/>
    <w:rsid w:val="00DB6502"/>
    <w:rsid w:val="00DD1075"/>
    <w:rsid w:val="00DE1B30"/>
    <w:rsid w:val="00DE3538"/>
    <w:rsid w:val="00DE5548"/>
    <w:rsid w:val="00DE560E"/>
    <w:rsid w:val="00E136FA"/>
    <w:rsid w:val="00E61A26"/>
    <w:rsid w:val="00E71EF6"/>
    <w:rsid w:val="00E72529"/>
    <w:rsid w:val="00E8260C"/>
    <w:rsid w:val="00E878E8"/>
    <w:rsid w:val="00EA7369"/>
    <w:rsid w:val="00EB7E9A"/>
    <w:rsid w:val="00ED0F1D"/>
    <w:rsid w:val="00ED1BDA"/>
    <w:rsid w:val="00EE10D7"/>
    <w:rsid w:val="00EE4936"/>
    <w:rsid w:val="00EF71A8"/>
    <w:rsid w:val="00F001C1"/>
    <w:rsid w:val="00F0123E"/>
    <w:rsid w:val="00F05332"/>
    <w:rsid w:val="00F13332"/>
    <w:rsid w:val="00F1587A"/>
    <w:rsid w:val="00F27D46"/>
    <w:rsid w:val="00F41E62"/>
    <w:rsid w:val="00F47135"/>
    <w:rsid w:val="00F52C9D"/>
    <w:rsid w:val="00F578BF"/>
    <w:rsid w:val="00F62B29"/>
    <w:rsid w:val="00F90BFC"/>
    <w:rsid w:val="00F92920"/>
    <w:rsid w:val="00F9490C"/>
    <w:rsid w:val="00FA4D5A"/>
    <w:rsid w:val="00FB65F9"/>
    <w:rsid w:val="00FB6EAE"/>
    <w:rsid w:val="00FC32D2"/>
    <w:rsid w:val="00FE261F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0479B"/>
    <w:rPr>
      <w:noProof/>
      <w:sz w:val="24"/>
    </w:rPr>
  </w:style>
  <w:style w:type="paragraph" w:styleId="a4">
    <w:name w:val="Body Text Indent"/>
    <w:basedOn w:val="a"/>
    <w:link w:val="a3"/>
    <w:rsid w:val="0090479B"/>
    <w:pPr>
      <w:widowControl w:val="0"/>
      <w:snapToGrid w:val="0"/>
      <w:spacing w:before="120" w:after="120"/>
      <w:ind w:firstLine="567"/>
      <w:jc w:val="both"/>
    </w:pPr>
    <w:rPr>
      <w:noProof/>
      <w:szCs w:val="20"/>
    </w:rPr>
  </w:style>
  <w:style w:type="character" w:customStyle="1" w:styleId="1">
    <w:name w:val="Основной текст с отступом Знак1"/>
    <w:rsid w:val="0090479B"/>
    <w:rPr>
      <w:sz w:val="24"/>
      <w:szCs w:val="24"/>
    </w:rPr>
  </w:style>
  <w:style w:type="paragraph" w:styleId="a5">
    <w:name w:val="Balloon Text"/>
    <w:basedOn w:val="a"/>
    <w:link w:val="a6"/>
    <w:rsid w:val="009079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079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222CF"/>
    <w:pPr>
      <w:spacing w:after="120"/>
    </w:pPr>
  </w:style>
  <w:style w:type="character" w:customStyle="1" w:styleId="a8">
    <w:name w:val="Основной текст Знак"/>
    <w:basedOn w:val="a0"/>
    <w:link w:val="a7"/>
    <w:rsid w:val="004222CF"/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4222CF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22CF"/>
    <w:pPr>
      <w:shd w:val="clear" w:color="auto" w:fill="FFFFFF"/>
      <w:spacing w:after="120" w:line="24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4222CF"/>
    <w:rPr>
      <w:noProof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222CF"/>
    <w:rPr>
      <w:i/>
      <w:iCs/>
      <w:sz w:val="49"/>
      <w:szCs w:val="49"/>
      <w:shd w:val="clear" w:color="auto" w:fill="FFFFFF"/>
    </w:rPr>
  </w:style>
  <w:style w:type="character" w:customStyle="1" w:styleId="40">
    <w:name w:val="Основной текст (4)"/>
    <w:basedOn w:val="4"/>
    <w:rsid w:val="004222CF"/>
    <w:rPr>
      <w:i/>
      <w:iCs/>
      <w:sz w:val="49"/>
      <w:szCs w:val="49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2CF"/>
    <w:pPr>
      <w:shd w:val="clear" w:color="auto" w:fill="FFFFFF"/>
      <w:spacing w:before="480" w:after="120" w:line="240" w:lineRule="atLeast"/>
    </w:pPr>
    <w:rPr>
      <w:noProof/>
      <w:sz w:val="11"/>
      <w:szCs w:val="11"/>
    </w:rPr>
  </w:style>
  <w:style w:type="paragraph" w:customStyle="1" w:styleId="41">
    <w:name w:val="Основной текст (4)1"/>
    <w:basedOn w:val="a"/>
    <w:link w:val="4"/>
    <w:rsid w:val="004222CF"/>
    <w:pPr>
      <w:shd w:val="clear" w:color="auto" w:fill="FFFFFF"/>
      <w:spacing w:line="615" w:lineRule="exact"/>
      <w:jc w:val="both"/>
    </w:pPr>
    <w:rPr>
      <w:i/>
      <w:iCs/>
      <w:sz w:val="49"/>
      <w:szCs w:val="49"/>
    </w:rPr>
  </w:style>
  <w:style w:type="paragraph" w:styleId="a9">
    <w:name w:val="Normal (Web)"/>
    <w:basedOn w:val="a"/>
    <w:uiPriority w:val="99"/>
    <w:unhideWhenUsed/>
    <w:rsid w:val="00ED0F1D"/>
    <w:pPr>
      <w:spacing w:before="100" w:beforeAutospacing="1" w:after="119"/>
    </w:pPr>
  </w:style>
  <w:style w:type="paragraph" w:customStyle="1" w:styleId="Standard">
    <w:name w:val="Standard"/>
    <w:rsid w:val="0046013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DE5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DE55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548"/>
    <w:rPr>
      <w:sz w:val="24"/>
      <w:szCs w:val="24"/>
    </w:rPr>
  </w:style>
  <w:style w:type="character" w:styleId="ad">
    <w:name w:val="Hyperlink"/>
    <w:basedOn w:val="a0"/>
    <w:uiPriority w:val="99"/>
    <w:unhideWhenUsed/>
    <w:rsid w:val="00AF7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0479B"/>
    <w:rPr>
      <w:noProof/>
      <w:sz w:val="24"/>
    </w:rPr>
  </w:style>
  <w:style w:type="paragraph" w:styleId="a4">
    <w:name w:val="Body Text Indent"/>
    <w:basedOn w:val="a"/>
    <w:link w:val="a3"/>
    <w:rsid w:val="0090479B"/>
    <w:pPr>
      <w:widowControl w:val="0"/>
      <w:snapToGrid w:val="0"/>
      <w:spacing w:before="120" w:after="120"/>
      <w:ind w:firstLine="567"/>
      <w:jc w:val="both"/>
    </w:pPr>
    <w:rPr>
      <w:noProof/>
      <w:szCs w:val="20"/>
    </w:rPr>
  </w:style>
  <w:style w:type="character" w:customStyle="1" w:styleId="1">
    <w:name w:val="Основной текст с отступом Знак1"/>
    <w:rsid w:val="0090479B"/>
    <w:rPr>
      <w:sz w:val="24"/>
      <w:szCs w:val="24"/>
    </w:rPr>
  </w:style>
  <w:style w:type="paragraph" w:styleId="a5">
    <w:name w:val="Balloon Text"/>
    <w:basedOn w:val="a"/>
    <w:link w:val="a6"/>
    <w:rsid w:val="009079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079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222CF"/>
    <w:pPr>
      <w:spacing w:after="120"/>
    </w:pPr>
  </w:style>
  <w:style w:type="character" w:customStyle="1" w:styleId="a8">
    <w:name w:val="Основной текст Знак"/>
    <w:basedOn w:val="a0"/>
    <w:link w:val="a7"/>
    <w:rsid w:val="004222CF"/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4222CF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22CF"/>
    <w:pPr>
      <w:shd w:val="clear" w:color="auto" w:fill="FFFFFF"/>
      <w:spacing w:after="120" w:line="24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4222CF"/>
    <w:rPr>
      <w:noProof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222CF"/>
    <w:rPr>
      <w:i/>
      <w:iCs/>
      <w:sz w:val="49"/>
      <w:szCs w:val="49"/>
      <w:shd w:val="clear" w:color="auto" w:fill="FFFFFF"/>
    </w:rPr>
  </w:style>
  <w:style w:type="character" w:customStyle="1" w:styleId="40">
    <w:name w:val="Основной текст (4)"/>
    <w:basedOn w:val="4"/>
    <w:rsid w:val="004222CF"/>
    <w:rPr>
      <w:i/>
      <w:iCs/>
      <w:sz w:val="49"/>
      <w:szCs w:val="49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2CF"/>
    <w:pPr>
      <w:shd w:val="clear" w:color="auto" w:fill="FFFFFF"/>
      <w:spacing w:before="480" w:after="120" w:line="240" w:lineRule="atLeast"/>
    </w:pPr>
    <w:rPr>
      <w:noProof/>
      <w:sz w:val="11"/>
      <w:szCs w:val="11"/>
    </w:rPr>
  </w:style>
  <w:style w:type="paragraph" w:customStyle="1" w:styleId="41">
    <w:name w:val="Основной текст (4)1"/>
    <w:basedOn w:val="a"/>
    <w:link w:val="4"/>
    <w:rsid w:val="004222CF"/>
    <w:pPr>
      <w:shd w:val="clear" w:color="auto" w:fill="FFFFFF"/>
      <w:spacing w:line="615" w:lineRule="exact"/>
      <w:jc w:val="both"/>
    </w:pPr>
    <w:rPr>
      <w:i/>
      <w:iCs/>
      <w:sz w:val="49"/>
      <w:szCs w:val="49"/>
    </w:rPr>
  </w:style>
  <w:style w:type="paragraph" w:styleId="a9">
    <w:name w:val="Normal (Web)"/>
    <w:basedOn w:val="a"/>
    <w:uiPriority w:val="99"/>
    <w:unhideWhenUsed/>
    <w:rsid w:val="00ED0F1D"/>
    <w:pPr>
      <w:spacing w:before="100" w:beforeAutospacing="1" w:after="119"/>
    </w:pPr>
  </w:style>
  <w:style w:type="paragraph" w:customStyle="1" w:styleId="Standard">
    <w:name w:val="Standard"/>
    <w:rsid w:val="0046013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DE5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DE55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548"/>
    <w:rPr>
      <w:sz w:val="24"/>
      <w:szCs w:val="24"/>
    </w:rPr>
  </w:style>
  <w:style w:type="character" w:styleId="ad">
    <w:name w:val="Hyperlink"/>
    <w:basedOn w:val="a0"/>
    <w:uiPriority w:val="99"/>
    <w:unhideWhenUsed/>
    <w:rsid w:val="00AF7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6D18-69B6-4E68-B821-C5E0144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Лариса</dc:creator>
  <cp:lastModifiedBy>Vadim</cp:lastModifiedBy>
  <cp:revision>9</cp:revision>
  <cp:lastPrinted>2021-12-15T04:48:00Z</cp:lastPrinted>
  <dcterms:created xsi:type="dcterms:W3CDTF">2023-10-17T02:31:00Z</dcterms:created>
  <dcterms:modified xsi:type="dcterms:W3CDTF">2023-10-17T03:02:00Z</dcterms:modified>
</cp:coreProperties>
</file>